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732</w:t>
      </w:r>
      <w:r>
        <w:tab/>
        <w:t>513</w:t>
      </w:r>
      <w:r>
        <w:tab/>
        <w:t>218</w:t>
      </w:r>
      <w:r>
        <w:tab/>
        <w:t>19.1</w:t>
      </w:r>
      <w:r>
        <w:tab/>
        <w:t>(244.1)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