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Bundesliga Opav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100 fčel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ufet Páj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sotr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ustangové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rel Stěboř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ut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ak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rapos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