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Bundesliga Opava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100 fčel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ufet Páj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Isotr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ustangové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rel Stěboř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aut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ako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Zrapos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